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EE2" w:rsidRDefault="00607EE2" w:rsidP="00607EE2">
      <w:pPr>
        <w:pStyle w:val="40"/>
        <w:shd w:val="clear" w:color="auto" w:fill="auto"/>
        <w:spacing w:before="0"/>
        <w:jc w:val="center"/>
      </w:pPr>
      <w:r>
        <w:t>АННОТАЦИЯ К ПРОГРАММЕ УЧЕБНОЙ ДИСЦИПЛИНЫ</w:t>
      </w:r>
    </w:p>
    <w:p w:rsidR="00607EE2" w:rsidRDefault="00380D33" w:rsidP="00607EE2">
      <w:pPr>
        <w:pStyle w:val="40"/>
        <w:shd w:val="clear" w:color="auto" w:fill="auto"/>
        <w:spacing w:before="0"/>
        <w:ind w:firstLine="1100"/>
        <w:jc w:val="center"/>
      </w:pPr>
      <w:r>
        <w:t xml:space="preserve">по профессии: </w:t>
      </w:r>
      <w:r w:rsidR="005935CE">
        <w:t>21.01.08</w:t>
      </w:r>
      <w:r>
        <w:t xml:space="preserve"> </w:t>
      </w:r>
      <w:r w:rsidR="005935CE">
        <w:t>Машинист на открытых горных работах</w:t>
      </w:r>
      <w:r w:rsidR="00607EE2">
        <w:t xml:space="preserve">,  </w:t>
      </w:r>
      <w:r w:rsidR="00607EE2" w:rsidRPr="005935CE">
        <w:rPr>
          <w:color w:val="FF0000"/>
        </w:rPr>
        <w:t>ОП.04</w:t>
      </w:r>
      <w:r w:rsidR="00607EE2">
        <w:t xml:space="preserve"> </w:t>
      </w:r>
      <w:proofErr w:type="spellStart"/>
      <w:r w:rsidR="005935CE">
        <w:t>Стропальные</w:t>
      </w:r>
      <w:proofErr w:type="spellEnd"/>
      <w:r w:rsidR="005935CE">
        <w:t xml:space="preserve"> работы</w:t>
      </w:r>
    </w:p>
    <w:p w:rsidR="00607EE2" w:rsidRDefault="00607EE2" w:rsidP="00C34A51">
      <w:pPr>
        <w:pStyle w:val="20"/>
        <w:shd w:val="clear" w:color="auto" w:fill="auto"/>
        <w:spacing w:line="240" w:lineRule="auto"/>
        <w:ind w:firstLine="709"/>
      </w:pPr>
      <w:r>
        <w:t xml:space="preserve">Учебная дисциплина относится к </w:t>
      </w:r>
      <w:proofErr w:type="spellStart"/>
      <w:r>
        <w:t>общепрофессиональным</w:t>
      </w:r>
      <w:proofErr w:type="spellEnd"/>
      <w:r>
        <w:t xml:space="preserve"> дисциплинам </w:t>
      </w:r>
      <w:proofErr w:type="spellStart"/>
      <w:r>
        <w:t>общепрофессионального</w:t>
      </w:r>
      <w:proofErr w:type="spellEnd"/>
      <w:r>
        <w:t xml:space="preserve"> цикла.</w:t>
      </w:r>
    </w:p>
    <w:p w:rsidR="00607EE2" w:rsidRDefault="00607EE2" w:rsidP="00C34A51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является частью основной</w:t>
      </w:r>
    </w:p>
    <w:p w:rsidR="00607EE2" w:rsidRDefault="00607EE2" w:rsidP="00C34A51">
      <w:pPr>
        <w:pStyle w:val="20"/>
        <w:shd w:val="clear" w:color="auto" w:fill="auto"/>
        <w:spacing w:line="240" w:lineRule="auto"/>
        <w:ind w:firstLine="709"/>
      </w:pPr>
      <w:r>
        <w:t xml:space="preserve">профессиональной образовательной программы и </w:t>
      </w:r>
      <w:proofErr w:type="gramStart"/>
      <w:r>
        <w:t>разработана</w:t>
      </w:r>
      <w:proofErr w:type="gramEnd"/>
      <w:r>
        <w:t xml:space="preserve"> в соответствии с требованиями ФГОС СПО по профессии </w:t>
      </w:r>
      <w:r w:rsidR="005935CE">
        <w:t>21.01.08</w:t>
      </w:r>
      <w:r>
        <w:t xml:space="preserve"> </w:t>
      </w:r>
      <w:r w:rsidR="005935CE">
        <w:t>Машинист на открытых горных работах</w:t>
      </w:r>
      <w:r>
        <w:t>. Максимальная учебная нагрузка составляет- 48 часов, в том числе: обязательная аудиторная учебная нагрузка обучающегося - 32 часа, самостоятельная работа обучающегося - 16 часов.</w:t>
      </w:r>
    </w:p>
    <w:p w:rsidR="00607EE2" w:rsidRDefault="00607EE2" w:rsidP="00C34A51">
      <w:pPr>
        <w:pStyle w:val="20"/>
        <w:shd w:val="clear" w:color="auto" w:fill="auto"/>
        <w:spacing w:line="240" w:lineRule="auto"/>
        <w:ind w:firstLine="709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 xml:space="preserve">разработана преподавателем </w:t>
      </w:r>
      <w:r w:rsidR="005935CE">
        <w:t>Яковлевой Е.Ю</w:t>
      </w:r>
      <w:r>
        <w:t>., согласована методическим объединением</w:t>
      </w:r>
      <w:r w:rsidR="00380D33">
        <w:t xml:space="preserve"> специальных дисциплин</w:t>
      </w:r>
      <w:r>
        <w:t xml:space="preserve"> и утверждена директором КГБПОУ «Техникум горных разработок имени В.П. Астафьева» Л.В. Данилович.</w:t>
      </w:r>
    </w:p>
    <w:p w:rsidR="00607EE2" w:rsidRDefault="00607EE2" w:rsidP="00C34A51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 w:rsidRPr="0043581E">
        <w:rPr>
          <w:b/>
        </w:rPr>
        <w:t>Цели и задачи дисциплины:</w:t>
      </w:r>
    </w:p>
    <w:p w:rsidR="00607EE2" w:rsidRPr="0043581E" w:rsidRDefault="00607EE2" w:rsidP="00C34A51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t xml:space="preserve">В результате освоения дисциплины обучающийся должен </w:t>
      </w:r>
      <w:r>
        <w:rPr>
          <w:rStyle w:val="21"/>
        </w:rPr>
        <w:t>уметь</w:t>
      </w:r>
      <w:r>
        <w:t>:</w:t>
      </w:r>
    </w:p>
    <w:p w:rsidR="005935CE" w:rsidRDefault="005935CE" w:rsidP="005935CE">
      <w:pPr>
        <w:shd w:val="clear" w:color="auto" w:fill="FFFFFF"/>
        <w:spacing w:after="0" w:line="240" w:lineRule="atLeast"/>
        <w:ind w:left="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-выбирать грузозахватные устройства и приспособления, соответствующие схеме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строповки</w:t>
      </w:r>
      <w:proofErr w:type="spellEnd"/>
      <w:r>
        <w:rPr>
          <w:rFonts w:ascii="Times New Roman" w:hAnsi="Times New Roman" w:cs="Times New Roman"/>
          <w:sz w:val="28"/>
          <w:szCs w:val="28"/>
        </w:rPr>
        <w:t>, массе и размерам перемещаемого груза;</w:t>
      </w:r>
    </w:p>
    <w:p w:rsidR="005935CE" w:rsidRDefault="005935CE" w:rsidP="005935CE">
      <w:pPr>
        <w:shd w:val="clear" w:color="auto" w:fill="FFFFFF"/>
        <w:spacing w:after="0" w:line="240" w:lineRule="atLeast"/>
        <w:ind w:left="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-определять пригодность стропов;</w:t>
      </w:r>
    </w:p>
    <w:p w:rsidR="005935CE" w:rsidRDefault="005935CE" w:rsidP="005935CE">
      <w:pPr>
        <w:shd w:val="clear" w:color="auto" w:fill="FFFFFF"/>
        <w:spacing w:after="0" w:line="240" w:lineRule="atLeast"/>
        <w:ind w:left="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-сращивать и связывать стропы разными узлами; </w:t>
      </w:r>
    </w:p>
    <w:p w:rsidR="005935CE" w:rsidRDefault="005935CE" w:rsidP="005935CE">
      <w:pPr>
        <w:shd w:val="clear" w:color="auto" w:fill="FFFFFF"/>
        <w:spacing w:after="0" w:line="240" w:lineRule="atLeast"/>
        <w:ind w:left="34"/>
      </w:pPr>
      <w:r>
        <w:rPr>
          <w:rFonts w:ascii="Times New Roman" w:hAnsi="Times New Roman" w:cs="Times New Roman"/>
          <w:sz w:val="28"/>
          <w:szCs w:val="28"/>
        </w:rPr>
        <w:t xml:space="preserve">         -читать чертежи, схемы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строповки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грузов;</w:t>
      </w:r>
    </w:p>
    <w:p w:rsidR="005935CE" w:rsidRDefault="005935CE" w:rsidP="005935CE">
      <w:pPr>
        <w:shd w:val="clear" w:color="auto" w:fill="FFFFFF"/>
        <w:spacing w:after="0" w:line="240" w:lineRule="atLeast"/>
        <w:ind w:left="3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      -рационально организовывать рабочее место при </w:t>
      </w: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строповке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 xml:space="preserve"> и увязке различ</w:t>
      </w:r>
      <w:r>
        <w:rPr>
          <w:rFonts w:ascii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ных строительных грузов и конструкций;</w:t>
      </w:r>
    </w:p>
    <w:p w:rsidR="005935CE" w:rsidRDefault="005935CE" w:rsidP="005935CE">
      <w:pPr>
        <w:shd w:val="clear" w:color="auto" w:fill="FFFFFF"/>
        <w:spacing w:after="0" w:line="240" w:lineRule="atLeast"/>
        <w:ind w:left="3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-создавать безопасные условия труда; </w:t>
      </w:r>
    </w:p>
    <w:p w:rsidR="005935CE" w:rsidRDefault="005935CE" w:rsidP="005935CE">
      <w:pPr>
        <w:shd w:val="clear" w:color="auto" w:fill="FFFFFF"/>
        <w:spacing w:after="0" w:line="240" w:lineRule="atLeast"/>
        <w:ind w:left="3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-выполнять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строповку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увязку мелкоштучных грузов; </w:t>
      </w:r>
    </w:p>
    <w:p w:rsidR="005935CE" w:rsidRDefault="005935CE" w:rsidP="005935CE">
      <w:pPr>
        <w:shd w:val="clear" w:color="auto" w:fill="FFFFFF"/>
        <w:spacing w:after="0" w:line="240" w:lineRule="atLeast"/>
        <w:ind w:left="3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-выполнять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строповку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емкостей с растворной и бетонной смесями; </w:t>
      </w:r>
    </w:p>
    <w:p w:rsidR="005935CE" w:rsidRDefault="005935CE" w:rsidP="005935CE">
      <w:pPr>
        <w:shd w:val="clear" w:color="auto" w:fill="FFFFFF"/>
        <w:spacing w:after="0" w:line="240" w:lineRule="atLeast"/>
        <w:ind w:left="38"/>
      </w:pPr>
      <w:r>
        <w:rPr>
          <w:rFonts w:ascii="Times New Roman" w:hAnsi="Times New Roman" w:cs="Times New Roman"/>
          <w:sz w:val="28"/>
          <w:szCs w:val="28"/>
        </w:rPr>
        <w:t xml:space="preserve">         -выполнять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строповку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увязку лесных грузов;</w:t>
      </w:r>
    </w:p>
    <w:p w:rsidR="005935CE" w:rsidRDefault="005935CE" w:rsidP="005935CE">
      <w:pPr>
        <w:shd w:val="clear" w:color="auto" w:fill="FFFFFF"/>
        <w:spacing w:after="0" w:line="240" w:lineRule="atLeast"/>
        <w:ind w:left="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-выполнять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строповку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увязку сборных железобетонных и металлических конструкций и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изделий, подмостей и других крупноразмерных строительных грузов; </w:t>
      </w:r>
    </w:p>
    <w:p w:rsidR="005935CE" w:rsidRDefault="005935CE" w:rsidP="005935CE">
      <w:pPr>
        <w:shd w:val="clear" w:color="auto" w:fill="FFFFFF"/>
        <w:spacing w:after="0" w:line="240" w:lineRule="atLeast"/>
        <w:ind w:left="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-выполнять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строповку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увязку технологического оборудования;</w:t>
      </w:r>
    </w:p>
    <w:p w:rsidR="005935CE" w:rsidRDefault="005935CE" w:rsidP="005935CE">
      <w:pPr>
        <w:shd w:val="clear" w:color="auto" w:fill="FFFFFF"/>
        <w:spacing w:after="0" w:line="240" w:lineRule="atLeast"/>
        <w:ind w:left="43"/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-подавать сигналы машинисту крана (крановщику) и наблюдать за грузом </w:t>
      </w:r>
      <w:r>
        <w:rPr>
          <w:rFonts w:ascii="Times New Roman" w:hAnsi="Times New Roman" w:cs="Times New Roman"/>
          <w:sz w:val="28"/>
          <w:szCs w:val="28"/>
        </w:rPr>
        <w:t>при подъеме, перемещении и укладке;</w:t>
      </w:r>
    </w:p>
    <w:p w:rsidR="005935CE" w:rsidRDefault="005935CE" w:rsidP="005935CE">
      <w:pPr>
        <w:shd w:val="clear" w:color="auto" w:fill="FFFFFF"/>
        <w:spacing w:after="0" w:line="240" w:lineRule="atLeast"/>
        <w:ind w:left="58" w:right="3110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 -отцеплять стропы на месте установки или укладки; </w:t>
      </w:r>
    </w:p>
    <w:p w:rsidR="005935CE" w:rsidRDefault="005935CE" w:rsidP="005935CE">
      <w:pPr>
        <w:shd w:val="clear" w:color="auto" w:fill="FFFFFF"/>
        <w:spacing w:after="0" w:line="240" w:lineRule="atLeast"/>
        <w:ind w:left="58" w:right="31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-соблюдать правила безопасности работ;</w:t>
      </w:r>
    </w:p>
    <w:p w:rsidR="00607EE2" w:rsidRPr="00607EE2" w:rsidRDefault="00607EE2" w:rsidP="00C34A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EE2">
        <w:rPr>
          <w:rFonts w:ascii="Times New Roman" w:hAnsi="Times New Roman" w:cs="Times New Roman"/>
          <w:b/>
          <w:sz w:val="28"/>
          <w:szCs w:val="28"/>
        </w:rPr>
        <w:t>знать</w:t>
      </w:r>
      <w:r w:rsidRPr="00607EE2">
        <w:rPr>
          <w:rFonts w:ascii="Times New Roman" w:hAnsi="Times New Roman" w:cs="Times New Roman"/>
          <w:sz w:val="28"/>
          <w:szCs w:val="28"/>
        </w:rPr>
        <w:t>:</w:t>
      </w:r>
    </w:p>
    <w:p w:rsidR="005935CE" w:rsidRDefault="005935CE" w:rsidP="005935CE">
      <w:pPr>
        <w:shd w:val="clear" w:color="auto" w:fill="FFFFFF"/>
        <w:spacing w:after="0" w:line="0" w:lineRule="atLeast"/>
        <w:ind w:left="11" w:firstLine="709"/>
      </w:pPr>
      <w:r>
        <w:rPr>
          <w:rFonts w:ascii="Times New Roman" w:hAnsi="Times New Roman" w:cs="Times New Roman"/>
          <w:spacing w:val="-1"/>
          <w:sz w:val="28"/>
          <w:szCs w:val="28"/>
        </w:rPr>
        <w:t>-грузоподъемные машины и механизмы;</w:t>
      </w:r>
    </w:p>
    <w:p w:rsidR="005935CE" w:rsidRDefault="005935CE" w:rsidP="005935CE">
      <w:pPr>
        <w:shd w:val="clear" w:color="auto" w:fill="FFFFFF"/>
        <w:spacing w:after="0" w:line="0" w:lineRule="atLeast"/>
        <w:ind w:left="11" w:firstLine="709"/>
      </w:pPr>
      <w:r>
        <w:rPr>
          <w:rFonts w:ascii="Times New Roman" w:hAnsi="Times New Roman" w:cs="Times New Roman"/>
          <w:spacing w:val="-2"/>
          <w:sz w:val="28"/>
          <w:szCs w:val="28"/>
        </w:rPr>
        <w:t>-назначение и правила применения грузозахватных устройств и приспособ</w:t>
      </w:r>
      <w:r>
        <w:rPr>
          <w:rFonts w:ascii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лений;</w:t>
      </w:r>
    </w:p>
    <w:p w:rsidR="005935CE" w:rsidRDefault="005935CE" w:rsidP="005935CE">
      <w:pPr>
        <w:shd w:val="clear" w:color="auto" w:fill="FFFFFF"/>
        <w:spacing w:before="5" w:after="0" w:line="0" w:lineRule="atLeast"/>
        <w:ind w:left="11" w:firstLine="709"/>
      </w:pPr>
      <w:r>
        <w:rPr>
          <w:rFonts w:ascii="Times New Roman" w:hAnsi="Times New Roman" w:cs="Times New Roman"/>
          <w:sz w:val="28"/>
          <w:szCs w:val="28"/>
        </w:rPr>
        <w:t xml:space="preserve">-принцип работы грузозахватных приспособлений; </w:t>
      </w:r>
      <w:proofErr w:type="gramStart"/>
      <w:r>
        <w:rPr>
          <w:rFonts w:ascii="Times New Roman" w:hAnsi="Times New Roman" w:cs="Times New Roman"/>
          <w:sz w:val="28"/>
          <w:szCs w:val="28"/>
        </w:rPr>
        <w:t>-п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редельные нормы нагрузки крана и стропов;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-требуемую длину и диаметр стропов для перемещения грузов; </w:t>
      </w:r>
      <w:r>
        <w:rPr>
          <w:rFonts w:ascii="Times New Roman" w:hAnsi="Times New Roman" w:cs="Times New Roman"/>
          <w:sz w:val="28"/>
          <w:szCs w:val="28"/>
        </w:rPr>
        <w:t xml:space="preserve">-правила и способы сращивания и связывания стропов;            </w:t>
      </w:r>
      <w:r>
        <w:rPr>
          <w:rFonts w:ascii="Times New Roman" w:hAnsi="Times New Roman" w:cs="Times New Roman"/>
          <w:spacing w:val="-1"/>
          <w:sz w:val="28"/>
          <w:szCs w:val="28"/>
        </w:rPr>
        <w:lastRenderedPageBreak/>
        <w:t>-сроки эксплуатации стропов, их грузоподъемность, методы и сроки испыта</w:t>
      </w:r>
      <w:r>
        <w:rPr>
          <w:rFonts w:ascii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ния;</w:t>
      </w:r>
    </w:p>
    <w:p w:rsidR="005935CE" w:rsidRDefault="005935CE" w:rsidP="005935CE">
      <w:pPr>
        <w:shd w:val="clear" w:color="auto" w:fill="FFFFFF"/>
        <w:spacing w:after="0" w:line="0" w:lineRule="atLeast"/>
        <w:ind w:left="11" w:right="53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-правила чтения чертежей и схем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строповки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грузов;</w:t>
      </w:r>
    </w:p>
    <w:p w:rsidR="005935CE" w:rsidRPr="005935CE" w:rsidRDefault="005935CE" w:rsidP="005935CE">
      <w:pPr>
        <w:shd w:val="clear" w:color="auto" w:fill="FFFFFF"/>
        <w:spacing w:after="0" w:line="0" w:lineRule="atLeast"/>
        <w:ind w:left="11" w:right="53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-визуальное определение массы и центра тяжести перемещаемых грузов; </w:t>
      </w:r>
      <w:proofErr w:type="gramStart"/>
      <w:r>
        <w:rPr>
          <w:rFonts w:ascii="Times New Roman" w:hAnsi="Times New Roman" w:cs="Times New Roman"/>
          <w:sz w:val="28"/>
          <w:szCs w:val="28"/>
        </w:rPr>
        <w:t>-н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аиболее удобные места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строповки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грузов;</w:t>
      </w:r>
    </w:p>
    <w:p w:rsidR="005935CE" w:rsidRDefault="005935CE" w:rsidP="005935CE">
      <w:pPr>
        <w:shd w:val="clear" w:color="auto" w:fill="FFFFFF"/>
        <w:spacing w:after="0" w:line="0" w:lineRule="atLeast"/>
        <w:ind w:left="11" w:firstLine="709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-правила </w:t>
      </w: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строповки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>, подъема и перемещения мелкоштучных грузов, емко</w:t>
      </w:r>
      <w:r>
        <w:rPr>
          <w:rFonts w:ascii="Times New Roman" w:hAnsi="Times New Roman" w:cs="Times New Roman"/>
          <w:spacing w:val="-1"/>
          <w:sz w:val="28"/>
          <w:szCs w:val="28"/>
        </w:rPr>
        <w:softHyphen/>
        <w:t>стей с растворной и бетонной смесями, лесных грузов, сборных железобе</w:t>
      </w:r>
      <w:r>
        <w:rPr>
          <w:rFonts w:ascii="Times New Roman" w:hAnsi="Times New Roman" w:cs="Times New Roman"/>
          <w:spacing w:val="-1"/>
          <w:sz w:val="28"/>
          <w:szCs w:val="28"/>
        </w:rPr>
        <w:softHyphen/>
        <w:t>тонных и металлических конструкций и изделий, подмостей, технологиче</w:t>
      </w:r>
      <w:r>
        <w:rPr>
          <w:rFonts w:ascii="Times New Roman" w:hAnsi="Times New Roman" w:cs="Times New Roman"/>
          <w:spacing w:val="-1"/>
          <w:sz w:val="28"/>
          <w:szCs w:val="28"/>
        </w:rPr>
        <w:softHyphen/>
        <w:t xml:space="preserve">ского оборудования и других крупноразмерных строительных грузов; </w:t>
      </w:r>
    </w:p>
    <w:p w:rsidR="005935CE" w:rsidRDefault="005935CE" w:rsidP="005935CE">
      <w:pPr>
        <w:shd w:val="clear" w:color="auto" w:fill="FFFFFF"/>
        <w:spacing w:after="0" w:line="0" w:lineRule="atLeast"/>
        <w:ind w:left="11" w:firstLine="709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-условную сигнализацию для машинистов кранов (крановщиков); </w:t>
      </w:r>
    </w:p>
    <w:p w:rsidR="005935CE" w:rsidRDefault="005935CE" w:rsidP="005935CE">
      <w:pPr>
        <w:shd w:val="clear" w:color="auto" w:fill="FFFFFF"/>
        <w:spacing w:after="0" w:line="0" w:lineRule="atLeast"/>
        <w:ind w:left="11" w:firstLine="709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-назначение и правила применения стропов, тросов, цепей, канатов и др.;</w:t>
      </w:r>
    </w:p>
    <w:p w:rsidR="005935CE" w:rsidRDefault="005935CE" w:rsidP="005935CE">
      <w:pPr>
        <w:shd w:val="clear" w:color="auto" w:fill="FFFFFF"/>
        <w:spacing w:after="0" w:line="0" w:lineRule="atLeast"/>
        <w:ind w:left="11" w:firstLine="709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-способы рациональной организации рабочего места стропальщика; </w:t>
      </w:r>
    </w:p>
    <w:p w:rsidR="005935CE" w:rsidRDefault="005935CE" w:rsidP="005935CE">
      <w:pPr>
        <w:shd w:val="clear" w:color="auto" w:fill="FFFFFF"/>
        <w:spacing w:after="0" w:line="0" w:lineRule="atLeast"/>
        <w:ind w:left="11" w:firstLine="709"/>
      </w:pPr>
      <w:r>
        <w:rPr>
          <w:rFonts w:ascii="Times New Roman" w:hAnsi="Times New Roman" w:cs="Times New Roman"/>
          <w:sz w:val="28"/>
          <w:szCs w:val="28"/>
        </w:rPr>
        <w:t>-правила безопасности работ.</w:t>
      </w:r>
    </w:p>
    <w:p w:rsidR="00607EE2" w:rsidRDefault="00607EE2" w:rsidP="00C34A51">
      <w:pPr>
        <w:pStyle w:val="20"/>
        <w:shd w:val="clear" w:color="auto" w:fill="auto"/>
        <w:spacing w:line="240" w:lineRule="auto"/>
        <w:ind w:firstLine="709"/>
      </w:pPr>
      <w: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t>интернет-источники</w:t>
      </w:r>
      <w:proofErr w:type="spellEnd"/>
      <w:proofErr w:type="gramEnd"/>
      <w:r>
        <w:t>, а также учебно-методические материалы, разработанные преподавателями техникума.</w:t>
      </w:r>
    </w:p>
    <w:p w:rsidR="00607EE2" w:rsidRDefault="00607EE2" w:rsidP="00C34A51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607EE2" w:rsidRDefault="00607EE2" w:rsidP="00C34A51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607EE2" w:rsidRDefault="00607EE2" w:rsidP="00C34A51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</w:t>
      </w:r>
      <w:r w:rsidR="003446A4">
        <w:t>, тестирования</w:t>
      </w:r>
      <w:r>
        <w:t xml:space="preserve"> и выполнения самостоятельной работы.</w:t>
      </w:r>
    </w:p>
    <w:p w:rsidR="00607EE2" w:rsidRDefault="00607EE2" w:rsidP="00C34A51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 xml:space="preserve">Итоговая аттестация </w:t>
      </w:r>
      <w:r>
        <w:t xml:space="preserve">проводится в форме </w:t>
      </w:r>
      <w:r w:rsidR="005935CE">
        <w:rPr>
          <w:b/>
        </w:rPr>
        <w:t>дифференцированного зачета</w:t>
      </w:r>
      <w:r w:rsidRPr="003446A4">
        <w:rPr>
          <w:b/>
        </w:rPr>
        <w:t>.</w:t>
      </w:r>
    </w:p>
    <w:p w:rsidR="00D0722A" w:rsidRDefault="00D0722A" w:rsidP="00C34A51">
      <w:pPr>
        <w:spacing w:after="0" w:line="240" w:lineRule="auto"/>
        <w:ind w:firstLine="709"/>
      </w:pPr>
    </w:p>
    <w:sectPr w:rsidR="00D0722A" w:rsidSect="00D07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B500C"/>
    <w:multiLevelType w:val="hybridMultilevel"/>
    <w:tmpl w:val="5EE8490E"/>
    <w:lvl w:ilvl="0" w:tplc="991AFC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73E0B94"/>
    <w:multiLevelType w:val="hybridMultilevel"/>
    <w:tmpl w:val="B352C660"/>
    <w:lvl w:ilvl="0" w:tplc="991AFC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1A2A03"/>
    <w:multiLevelType w:val="hybridMultilevel"/>
    <w:tmpl w:val="FD4E2044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08166E"/>
    <w:multiLevelType w:val="hybridMultilevel"/>
    <w:tmpl w:val="6DFA866E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607EE2"/>
    <w:rsid w:val="00183E49"/>
    <w:rsid w:val="003446A4"/>
    <w:rsid w:val="00380D33"/>
    <w:rsid w:val="003D4E9E"/>
    <w:rsid w:val="005935CE"/>
    <w:rsid w:val="00607EE2"/>
    <w:rsid w:val="00C34A51"/>
    <w:rsid w:val="00D07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EE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607EE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607EE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607EE2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607EE2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607EE2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607E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6</cp:revision>
  <dcterms:created xsi:type="dcterms:W3CDTF">2019-04-06T04:50:00Z</dcterms:created>
  <dcterms:modified xsi:type="dcterms:W3CDTF">2019-04-14T02:59:00Z</dcterms:modified>
</cp:coreProperties>
</file>